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CA" w:rsidRDefault="00FB0B35" w:rsidP="00851D0E">
      <w:pPr>
        <w:pStyle w:val="CM4"/>
        <w:spacing w:before="60" w:after="60"/>
        <w:jc w:val="center"/>
        <w:rPr>
          <w:rFonts w:ascii="Arial Narrow" w:hAnsi="Arial Narrow"/>
          <w:lang w:val="de-DE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4EE553E1" wp14:editId="4ECFCFCE">
            <wp:simplePos x="0" y="0"/>
            <wp:positionH relativeFrom="leftMargin">
              <wp:posOffset>5259070</wp:posOffset>
            </wp:positionH>
            <wp:positionV relativeFrom="topMargin">
              <wp:posOffset>520700</wp:posOffset>
            </wp:positionV>
            <wp:extent cx="1686560" cy="412115"/>
            <wp:effectExtent l="0" t="0" r="8890" b="6985"/>
            <wp:wrapTight wrapText="bothSides">
              <wp:wrapPolygon edited="0">
                <wp:start x="0" y="0"/>
                <wp:lineTo x="0" y="20968"/>
                <wp:lineTo x="21470" y="20968"/>
                <wp:lineTo x="21470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uderLogo_Grau+Claim_DE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85"/>
                    <a:stretch/>
                  </pic:blipFill>
                  <pic:spPr bwMode="auto">
                    <a:xfrm>
                      <a:off x="0" y="0"/>
                      <a:ext cx="1686560" cy="41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F83" w:rsidRPr="007C4F38" w:rsidRDefault="00ED7F83" w:rsidP="00851D0E">
      <w:pPr>
        <w:pStyle w:val="CM4"/>
        <w:spacing w:before="60" w:after="60"/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9BF23" wp14:editId="4756A464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Pr="007C4F38" w:rsidRDefault="00ED7F83" w:rsidP="00851D0E">
                                  <w:pPr>
                                    <w:pStyle w:val="Heading1"/>
                                    <w:rPr>
                                      <w:rFonts w:ascii="Arial" w:hAnsi="Arial"/>
                                    </w:rPr>
                                  </w:pPr>
                                  <w:r w:rsidRPr="007C4F38">
                                    <w:rPr>
                                      <w:rFonts w:ascii="Arial" w:hAnsi="Arial"/>
                                    </w:rPr>
                                    <w:t xml:space="preserve">DoP-Nr.: </w:t>
                                  </w:r>
                                  <w:r w:rsidR="00851D0E" w:rsidRPr="007C4F38">
                                    <w:rPr>
                                      <w:rFonts w:ascii="Arial" w:hAnsi="Arial"/>
                                      <w:noProof/>
                                    </w:rPr>
                                    <w:t>2013-1873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7C4F38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7C4F38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Pr="007C4F38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7C4F3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7C4F38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7C4F38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153390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28</w:t>
                                  </w:r>
                                  <w:r w:rsidR="00ED7F83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7C4F38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7C4F38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Pr="007C4F38" w:rsidRDefault="00ED7F83" w:rsidP="001F06EB"/>
                                <w:p w:rsidR="00ED7F83" w:rsidRPr="007C4F38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Pr="007C4F38" w:rsidRDefault="00ED7F83" w:rsidP="00851D0E">
                            <w:pPr>
                              <w:pStyle w:val="Heading1"/>
                              <w:rPr>
                                <w:rFonts w:ascii="Arial" w:hAnsi="Arial"/>
                              </w:rPr>
                            </w:pPr>
                            <w:r w:rsidRPr="007C4F38">
                              <w:rPr>
                                <w:rFonts w:ascii="Arial" w:hAnsi="Arial"/>
                              </w:rPr>
                              <w:t xml:space="preserve">DoP-Nr.: </w:t>
                            </w:r>
                            <w:r w:rsidR="00851D0E" w:rsidRPr="007C4F38">
                              <w:rPr>
                                <w:rFonts w:ascii="Arial" w:hAnsi="Arial"/>
                                <w:noProof/>
                              </w:rPr>
                              <w:t>2013-1873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7C4F38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7C4F38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Pr="007C4F38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C4F38"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7C4F38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C4F38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153390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28</w:t>
                            </w:r>
                            <w:r w:rsidR="00ED7F83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7C4F38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7C4F38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Pr="007C4F38" w:rsidRDefault="00ED7F83" w:rsidP="001F06EB"/>
                          <w:p w:rsidR="00ED7F83" w:rsidRPr="007C4F38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51D0E" w:rsidRPr="007C4F38">
        <w:rPr>
          <w:rFonts w:ascii="Arial Narrow" w:hAnsi="Arial Narrow"/>
          <w:lang w:val="de-DE"/>
        </w:rPr>
        <w:t>‘13</w:t>
      </w:r>
    </w:p>
    <w:p w:rsidR="00851D0E" w:rsidRPr="007C4F38" w:rsidRDefault="00851D0E" w:rsidP="00851D0E">
      <w:pPr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lang w:val="de-DE"/>
        </w:rPr>
        <w:t>Rooflight, with/without upstand.</w:t>
      </w:r>
    </w:p>
    <w:p w:rsidR="00851D0E" w:rsidRPr="007C4F38" w:rsidRDefault="00851D0E" w:rsidP="00851D0E">
      <w:pPr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lang w:val="de-DE"/>
        </w:rPr>
        <w:t>Intended use for daylighting for flat and/or inclined roofs.</w:t>
      </w:r>
    </w:p>
    <w:p w:rsidR="00851D0E" w:rsidRPr="007C4F38" w:rsidRDefault="00851D0E" w:rsidP="00851D0E">
      <w:pPr>
        <w:jc w:val="center"/>
        <w:rPr>
          <w:rFonts w:ascii="Arial Narrow" w:hAnsi="Arial Narrow"/>
          <w:lang w:val="de-DE"/>
        </w:rPr>
      </w:pPr>
      <w:r w:rsidRPr="007C4F38">
        <w:rPr>
          <w:rFonts w:ascii="Arial Narrow" w:hAnsi="Arial Narrow"/>
          <w:lang w:val="de-DE"/>
        </w:rPr>
        <w:t>Unique identification as per order number.</w:t>
      </w:r>
    </w:p>
    <w:p w:rsidR="00ED7F83" w:rsidRPr="007C4F38" w:rsidRDefault="00ED7F83" w:rsidP="00851D0E">
      <w:pPr>
        <w:pStyle w:val="CM4"/>
        <w:spacing w:before="60" w:after="60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693"/>
        <w:gridCol w:w="1843"/>
        <w:gridCol w:w="1701"/>
      </w:tblGrid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1843" w:type="dxa"/>
            <w:vAlign w:val="center"/>
          </w:tcPr>
          <w:p w:rsidR="00737AF9" w:rsidRPr="009C39CA" w:rsidRDefault="00737AF9" w:rsidP="00737AF9">
            <w:pPr>
              <w:pStyle w:val="CM4"/>
              <w:ind w:left="142"/>
              <w:jc w:val="center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AVCP</w:t>
            </w:r>
          </w:p>
        </w:tc>
        <w:tc>
          <w:tcPr>
            <w:tcW w:w="1701" w:type="dxa"/>
            <w:vAlign w:val="center"/>
          </w:tcPr>
          <w:p w:rsidR="00737AF9" w:rsidRPr="009C39CA" w:rsidRDefault="00737AF9" w:rsidP="00737AF9">
            <w:pPr>
              <w:pStyle w:val="CM4"/>
              <w:tabs>
                <w:tab w:val="left" w:pos="1627"/>
                <w:tab w:val="left" w:pos="3011"/>
              </w:tabs>
              <w:ind w:left="142"/>
              <w:jc w:val="center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proofErr w:type="spellStart"/>
            <w:r w:rsidRPr="009C39CA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hEN</w:t>
            </w:r>
            <w:proofErr w:type="spellEnd"/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upward load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NPD</w:t>
            </w:r>
          </w:p>
        </w:tc>
        <w:tc>
          <w:tcPr>
            <w:tcW w:w="1843" w:type="dxa"/>
            <w:vMerge w:val="restart"/>
            <w:vAlign w:val="center"/>
          </w:tcPr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System 3</w:t>
            </w:r>
          </w:p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EN 1873: 2005</w:t>
            </w:r>
          </w:p>
          <w:p w:rsidR="00737AF9" w:rsidRPr="009C39CA" w:rsidRDefault="00737AF9" w:rsidP="00737AF9">
            <w:pPr>
              <w:ind w:left="142"/>
              <w:jc w:val="center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downward load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Reaction to fire [1]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B-s1, d0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Resistance to fire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External fire performance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Water tightness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239D6">
            <w:pPr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Impact resistance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rPr>
          <w:trHeight w:val="263"/>
        </w:trPr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Thermal transmittance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en-GB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Direct airborne sound insulation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pStyle w:val="CM4"/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Luminous transmittance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C39CA">
              <w:rPr>
                <w:rFonts w:ascii="Arial Narrow" w:hAnsi="Arial Narrow"/>
                <w:sz w:val="20"/>
                <w:szCs w:val="20"/>
                <w:lang w:val="de-DE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Air permeability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37AF9" w:rsidRPr="007C4F38" w:rsidTr="00737AF9">
        <w:tc>
          <w:tcPr>
            <w:tcW w:w="3402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Durability</w:t>
            </w:r>
          </w:p>
        </w:tc>
        <w:tc>
          <w:tcPr>
            <w:tcW w:w="2693" w:type="dxa"/>
            <w:vAlign w:val="center"/>
          </w:tcPr>
          <w:p w:rsidR="00737AF9" w:rsidRPr="009C39CA" w:rsidRDefault="00737AF9" w:rsidP="00334299">
            <w:pPr>
              <w:ind w:left="142"/>
              <w:rPr>
                <w:rFonts w:ascii="Arial Narrow" w:hAnsi="Arial Narrow"/>
                <w:sz w:val="20"/>
                <w:szCs w:val="20"/>
              </w:rPr>
            </w:pPr>
            <w:r w:rsidRPr="009C39CA">
              <w:rPr>
                <w:rFonts w:ascii="Arial Narrow" w:hAnsi="Arial Narrow"/>
                <w:sz w:val="20"/>
                <w:szCs w:val="20"/>
              </w:rPr>
              <w:t>NPD</w:t>
            </w:r>
          </w:p>
        </w:tc>
        <w:tc>
          <w:tcPr>
            <w:tcW w:w="1843" w:type="dxa"/>
            <w:vMerge/>
            <w:vAlign w:val="center"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37AF9" w:rsidRPr="007C4F38" w:rsidRDefault="00737AF9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F83" w:rsidRPr="009C39CA" w:rsidRDefault="00737AF9" w:rsidP="00B04A69">
      <w:pPr>
        <w:pStyle w:val="CM4"/>
        <w:ind w:left="142"/>
        <w:rPr>
          <w:rFonts w:ascii="Arial Narrow" w:hAnsi="Arial Narrow" w:cs="EUAlbertina"/>
          <w:color w:val="19161B"/>
          <w:sz w:val="20"/>
          <w:szCs w:val="20"/>
          <w:lang w:val="en-GB"/>
        </w:rPr>
      </w:pPr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[1] Notified body: 0833. Test report no. 329269 dated 08/06/</w:t>
      </w:r>
      <w:proofErr w:type="gramStart"/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 xml:space="preserve">2013 </w:t>
      </w:r>
      <w:r w:rsidR="00864EE0"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:</w:t>
      </w:r>
      <w:proofErr w:type="gramEnd"/>
      <w:r w:rsidR="00864EE0"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 xml:space="preserve"> NPD </w:t>
      </w:r>
      <w:r w:rsidRPr="009C39CA">
        <w:rPr>
          <w:rFonts w:ascii="Arial Narrow" w:hAnsi="Arial Narrow" w:cs="EUAlbertina"/>
          <w:color w:val="19161B"/>
          <w:sz w:val="20"/>
          <w:szCs w:val="20"/>
          <w:lang w:val="en-US"/>
        </w:rPr>
        <w:t>- no performance determined.</w:t>
      </w:r>
    </w:p>
    <w:p w:rsidR="00ED7F83" w:rsidRPr="007C4F38" w:rsidRDefault="00ED7F83" w:rsidP="00B04A69">
      <w:pPr>
        <w:ind w:left="142"/>
        <w:rPr>
          <w:lang w:val="en-GB"/>
        </w:rPr>
      </w:pPr>
    </w:p>
    <w:p w:rsidR="008423ED" w:rsidRPr="009C39CA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The performance of the product identified </w:t>
      </w:r>
      <w:r w:rsidR="00737AF9" w:rsidRPr="009C39CA">
        <w:rPr>
          <w:rFonts w:ascii="Arial Narrow" w:hAnsi="Arial Narrow"/>
          <w:b/>
          <w:sz w:val="20"/>
          <w:szCs w:val="20"/>
          <w:lang w:val="en-GB"/>
        </w:rPr>
        <w:t>with the above identification codes are in</w:t>
      </w: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 conformity with the </w:t>
      </w:r>
      <w:r w:rsidR="00737AF9" w:rsidRPr="009C39CA">
        <w:rPr>
          <w:rFonts w:ascii="Arial Narrow" w:hAnsi="Arial Narrow"/>
          <w:b/>
          <w:sz w:val="20"/>
          <w:szCs w:val="20"/>
          <w:lang w:val="en-GB"/>
        </w:rPr>
        <w:t xml:space="preserve">relevant declared performances. </w:t>
      </w:r>
    </w:p>
    <w:p w:rsidR="00737AF9" w:rsidRPr="009C39CA" w:rsidRDefault="00737AF9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</w:p>
    <w:p w:rsidR="00ED7F83" w:rsidRPr="009C39CA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9C39CA">
        <w:rPr>
          <w:rFonts w:ascii="Arial Narrow" w:hAnsi="Arial Narrow"/>
          <w:b/>
          <w:sz w:val="20"/>
          <w:szCs w:val="20"/>
          <w:lang w:val="en-GB"/>
        </w:rPr>
        <w:t xml:space="preserve">This declaration of performance is issued under the sole responsibility of the manufacturer </w:t>
      </w:r>
      <w:proofErr w:type="spellStart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Xtralite</w:t>
      </w:r>
      <w:proofErr w:type="spellEnd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 xml:space="preserve"> (</w:t>
      </w:r>
      <w:proofErr w:type="spellStart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Rooflights</w:t>
      </w:r>
      <w:proofErr w:type="spellEnd"/>
      <w:r w:rsidR="007C4F38" w:rsidRPr="009C39CA">
        <w:rPr>
          <w:rFonts w:ascii="Arial Narrow" w:hAnsi="Arial Narrow"/>
          <w:b/>
          <w:sz w:val="20"/>
          <w:szCs w:val="20"/>
          <w:lang w:val="en-GB"/>
        </w:rPr>
        <w:t>) ltd.</w:t>
      </w:r>
    </w:p>
    <w:p w:rsidR="00ED7F83" w:rsidRPr="009C39CA" w:rsidRDefault="00ED7F83" w:rsidP="003633F2">
      <w:pPr>
        <w:ind w:left="142"/>
        <w:rPr>
          <w:sz w:val="20"/>
          <w:szCs w:val="20"/>
          <w:lang w:val="en-GB"/>
        </w:rPr>
      </w:pPr>
    </w:p>
    <w:p w:rsidR="00ED7F83" w:rsidRPr="009C39CA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20"/>
          <w:szCs w:val="20"/>
          <w:lang w:val="en-GB"/>
        </w:rPr>
      </w:pPr>
      <w:r w:rsidRPr="009C39CA">
        <w:rPr>
          <w:rFonts w:ascii="Arial Narrow" w:hAnsi="Arial Narrow" w:cs="EUAlbertina"/>
          <w:color w:val="19161B"/>
          <w:sz w:val="20"/>
          <w:szCs w:val="20"/>
          <w:lang w:val="en-GB"/>
        </w:rPr>
        <w:t>Signed for and on behalf of the manufacturer by:</w:t>
      </w:r>
    </w:p>
    <w:p w:rsidR="00ED7F83" w:rsidRDefault="00ED7F83" w:rsidP="003633F2">
      <w:pPr>
        <w:ind w:left="142"/>
        <w:rPr>
          <w:lang w:val="en-GB"/>
        </w:rPr>
      </w:pPr>
    </w:p>
    <w:p w:rsidR="00FB0B35" w:rsidRPr="00FB0B35" w:rsidRDefault="00FB0B35" w:rsidP="003633F2">
      <w:pPr>
        <w:ind w:left="142"/>
        <w:rPr>
          <w:rFonts w:ascii="Arial Narrow" w:hAnsi="Arial Narrow"/>
          <w:sz w:val="20"/>
          <w:szCs w:val="20"/>
          <w:lang w:val="en-GB"/>
        </w:rPr>
      </w:pPr>
      <w:r w:rsidRPr="00FB0B35">
        <w:rPr>
          <w:rFonts w:ascii="Arial Narrow" w:hAnsi="Arial Narrow"/>
          <w:sz w:val="20"/>
          <w:szCs w:val="20"/>
          <w:lang w:val="en-GB"/>
        </w:rPr>
        <w:t>Paul Felgate, Research &amp; Development Manager</w:t>
      </w:r>
    </w:p>
    <w:p w:rsidR="00FB0B35" w:rsidRDefault="00FB0B35" w:rsidP="003633F2">
      <w:pPr>
        <w:ind w:left="142"/>
        <w:rPr>
          <w:lang w:val="en-GB"/>
        </w:rPr>
      </w:pPr>
    </w:p>
    <w:p w:rsidR="00FB0B35" w:rsidRDefault="00FB0B35" w:rsidP="003633F2">
      <w:pPr>
        <w:ind w:left="142"/>
        <w:rPr>
          <w:lang w:val="en-GB"/>
        </w:rPr>
      </w:pPr>
    </w:p>
    <w:p w:rsidR="00FB0B35" w:rsidRDefault="00FB0B35" w:rsidP="003633F2">
      <w:pPr>
        <w:ind w:left="142"/>
        <w:rPr>
          <w:lang w:val="en-GB"/>
        </w:rPr>
      </w:pPr>
      <w:bookmarkStart w:id="0" w:name="_GoBack"/>
      <w:bookmarkEnd w:id="0"/>
    </w:p>
    <w:p w:rsidR="00FB0B35" w:rsidRDefault="00FB0B35" w:rsidP="003633F2">
      <w:pPr>
        <w:ind w:left="142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61ED61C6" wp14:editId="6ACCD3C6">
            <wp:simplePos x="0" y="0"/>
            <wp:positionH relativeFrom="column">
              <wp:posOffset>3297555</wp:posOffset>
            </wp:positionH>
            <wp:positionV relativeFrom="paragraph">
              <wp:posOffset>45720</wp:posOffset>
            </wp:positionV>
            <wp:extent cx="1333500" cy="518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 Signature.tif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B35" w:rsidRDefault="00FB0B35" w:rsidP="003633F2">
      <w:pPr>
        <w:ind w:left="142"/>
        <w:rPr>
          <w:lang w:val="en-GB"/>
        </w:rPr>
      </w:pPr>
    </w:p>
    <w:p w:rsidR="00FB0B35" w:rsidRPr="00FB0B35" w:rsidRDefault="00FB0B35" w:rsidP="003633F2">
      <w:pPr>
        <w:ind w:left="142"/>
        <w:rPr>
          <w:rFonts w:ascii="Arial Narrow" w:hAnsi="Arial Narrow"/>
          <w:sz w:val="20"/>
          <w:szCs w:val="20"/>
          <w:lang w:val="en-GB"/>
        </w:rPr>
      </w:pPr>
      <w:r>
        <w:rPr>
          <w:rFonts w:ascii="Arial Narrow" w:hAnsi="Arial Narrow"/>
          <w:sz w:val="20"/>
          <w:szCs w:val="20"/>
          <w:lang w:val="en-GB"/>
        </w:rPr>
        <w:t>01.07.13</w:t>
      </w:r>
    </w:p>
    <w:p w:rsidR="00ED7F83" w:rsidRPr="007C4F38" w:rsidRDefault="007C4F38" w:rsidP="00F704F8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</w:t>
      </w:r>
      <w:r w:rsidR="003633F2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7C4F38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451DC" w:rsidRPr="00737AF9" w:rsidRDefault="00FB0B35" w:rsidP="00737AF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(Date)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  <w:r w:rsidRPr="00FB0B35">
        <w:rPr>
          <w:noProof/>
          <w:lang w:val="en-GB" w:eastAsia="en-GB"/>
        </w:rPr>
        <w:t xml:space="preserve"> </w:t>
      </w:r>
    </w:p>
    <w:sectPr w:rsidR="00E451DC" w:rsidRPr="00737AF9" w:rsidSect="008C652F">
      <w:footerReference w:type="even" r:id="rId12"/>
      <w:footerReference w:type="default" r:id="rId13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E" w:rsidRDefault="00927A9E">
      <w:r>
        <w:separator/>
      </w:r>
    </w:p>
  </w:endnote>
  <w:endnote w:type="continuationSeparator" w:id="0">
    <w:p w:rsidR="00927A9E" w:rsidRDefault="009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E" w:rsidRDefault="00927A9E">
      <w:r>
        <w:separator/>
      </w:r>
    </w:p>
  </w:footnote>
  <w:footnote w:type="continuationSeparator" w:id="0">
    <w:p w:rsidR="00927A9E" w:rsidRDefault="00927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1331E9"/>
    <w:rsid w:val="00153390"/>
    <w:rsid w:val="001F06EB"/>
    <w:rsid w:val="002215AD"/>
    <w:rsid w:val="00281DD1"/>
    <w:rsid w:val="002E6B80"/>
    <w:rsid w:val="002F2220"/>
    <w:rsid w:val="00302634"/>
    <w:rsid w:val="003069CB"/>
    <w:rsid w:val="00313C17"/>
    <w:rsid w:val="003239D6"/>
    <w:rsid w:val="00323CD0"/>
    <w:rsid w:val="00334299"/>
    <w:rsid w:val="003633F2"/>
    <w:rsid w:val="00367FEB"/>
    <w:rsid w:val="003C01CC"/>
    <w:rsid w:val="003C0BBC"/>
    <w:rsid w:val="004057D3"/>
    <w:rsid w:val="004B2D8E"/>
    <w:rsid w:val="00506429"/>
    <w:rsid w:val="00546877"/>
    <w:rsid w:val="005D12EF"/>
    <w:rsid w:val="005E2C74"/>
    <w:rsid w:val="006A304F"/>
    <w:rsid w:val="00737AF9"/>
    <w:rsid w:val="00781178"/>
    <w:rsid w:val="00792113"/>
    <w:rsid w:val="00797EA6"/>
    <w:rsid w:val="007C4F38"/>
    <w:rsid w:val="007E273C"/>
    <w:rsid w:val="00823277"/>
    <w:rsid w:val="008423ED"/>
    <w:rsid w:val="00851D0E"/>
    <w:rsid w:val="00863739"/>
    <w:rsid w:val="00864EE0"/>
    <w:rsid w:val="00870097"/>
    <w:rsid w:val="0087596E"/>
    <w:rsid w:val="0089428B"/>
    <w:rsid w:val="008A169F"/>
    <w:rsid w:val="008C652F"/>
    <w:rsid w:val="00927A9E"/>
    <w:rsid w:val="00934EE7"/>
    <w:rsid w:val="009C39CA"/>
    <w:rsid w:val="00A2080D"/>
    <w:rsid w:val="00AA36B9"/>
    <w:rsid w:val="00B04A69"/>
    <w:rsid w:val="00B07700"/>
    <w:rsid w:val="00B55E85"/>
    <w:rsid w:val="00B57030"/>
    <w:rsid w:val="00B87E72"/>
    <w:rsid w:val="00BA0D07"/>
    <w:rsid w:val="00BB1A99"/>
    <w:rsid w:val="00C515AD"/>
    <w:rsid w:val="00C80D1E"/>
    <w:rsid w:val="00CA5A91"/>
    <w:rsid w:val="00D543BB"/>
    <w:rsid w:val="00D72932"/>
    <w:rsid w:val="00D8063D"/>
    <w:rsid w:val="00D8609B"/>
    <w:rsid w:val="00DE1552"/>
    <w:rsid w:val="00DF4C55"/>
    <w:rsid w:val="00E02940"/>
    <w:rsid w:val="00E20179"/>
    <w:rsid w:val="00E348D6"/>
    <w:rsid w:val="00E451DC"/>
    <w:rsid w:val="00E8726F"/>
    <w:rsid w:val="00ED7F83"/>
    <w:rsid w:val="00EE1DDE"/>
    <w:rsid w:val="00F15A15"/>
    <w:rsid w:val="00F26FE2"/>
    <w:rsid w:val="00F704F8"/>
    <w:rsid w:val="00F7652E"/>
    <w:rsid w:val="00F840CA"/>
    <w:rsid w:val="00FA4B47"/>
    <w:rsid w:val="00FB0B35"/>
    <w:rsid w:val="00FC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63B6F-712A-4C88-9F54-807ED239F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CPR 2011-04-04</vt:lpstr>
      <vt:lpstr>CPR 2011-04-04</vt:lpstr>
    </vt:vector>
  </TitlesOfParts>
  <Company>Rockwool International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creator>ErR</dc:creator>
  <cp:lastModifiedBy>Amy Burt</cp:lastModifiedBy>
  <cp:revision>4</cp:revision>
  <cp:lastPrinted>2013-07-03T13:32:00Z</cp:lastPrinted>
  <dcterms:created xsi:type="dcterms:W3CDTF">2013-06-28T13:19:00Z</dcterms:created>
  <dcterms:modified xsi:type="dcterms:W3CDTF">2013-07-03T13:35:00Z</dcterms:modified>
</cp:coreProperties>
</file>